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1392" w:rsidRPr="00212829" w:rsidRDefault="00081392" w:rsidP="002128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8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</w:t>
      </w:r>
      <w:r w:rsidR="00212829">
        <w:rPr>
          <w:rFonts w:ascii="Times New Roman" w:hAnsi="Times New Roman" w:cs="Times New Roman"/>
          <w:b/>
          <w:sz w:val="24"/>
          <w:szCs w:val="24"/>
        </w:rPr>
        <w:tab/>
      </w:r>
      <w:r w:rsidR="005F2346" w:rsidRPr="00212829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081392" w:rsidRPr="00212829" w:rsidRDefault="00081392" w:rsidP="002128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8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="00212829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  <w:r w:rsidR="00212829">
        <w:rPr>
          <w:rFonts w:ascii="Times New Roman" w:hAnsi="Times New Roman" w:cs="Times New Roman"/>
          <w:b/>
          <w:sz w:val="24"/>
          <w:szCs w:val="24"/>
        </w:rPr>
        <w:tab/>
      </w:r>
      <w:r w:rsidR="00212829">
        <w:rPr>
          <w:rFonts w:ascii="Times New Roman" w:hAnsi="Times New Roman" w:cs="Times New Roman"/>
          <w:b/>
          <w:sz w:val="24"/>
          <w:szCs w:val="24"/>
        </w:rPr>
        <w:tab/>
        <w:t>do Uchwały Nr XXI/87/19</w:t>
      </w:r>
    </w:p>
    <w:p w:rsidR="00081392" w:rsidRPr="00212829" w:rsidRDefault="00081392" w:rsidP="002128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8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="00212829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12829">
        <w:rPr>
          <w:rFonts w:ascii="Times New Roman" w:hAnsi="Times New Roman" w:cs="Times New Roman"/>
          <w:b/>
          <w:sz w:val="24"/>
          <w:szCs w:val="24"/>
        </w:rPr>
        <w:tab/>
      </w:r>
      <w:r w:rsidRPr="00212829">
        <w:rPr>
          <w:rFonts w:ascii="Times New Roman" w:hAnsi="Times New Roman" w:cs="Times New Roman"/>
          <w:b/>
          <w:sz w:val="24"/>
          <w:szCs w:val="24"/>
        </w:rPr>
        <w:t>Rady Gminy Orchowo</w:t>
      </w:r>
    </w:p>
    <w:p w:rsidR="00081392" w:rsidRPr="00212829" w:rsidRDefault="00081392" w:rsidP="00212829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12829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2128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2829">
        <w:rPr>
          <w:rFonts w:ascii="Times New Roman" w:hAnsi="Times New Roman" w:cs="Times New Roman"/>
          <w:b/>
          <w:sz w:val="24"/>
          <w:szCs w:val="24"/>
        </w:rPr>
        <w:tab/>
        <w:t xml:space="preserve">z dnia 28 listopada </w:t>
      </w:r>
      <w:r w:rsidR="00983CDF" w:rsidRPr="00212829">
        <w:rPr>
          <w:rFonts w:ascii="Times New Roman" w:hAnsi="Times New Roman" w:cs="Times New Roman"/>
          <w:b/>
          <w:sz w:val="24"/>
          <w:szCs w:val="24"/>
        </w:rPr>
        <w:t>2019</w:t>
      </w:r>
      <w:r w:rsidRPr="00212829">
        <w:rPr>
          <w:rFonts w:ascii="Times New Roman" w:hAnsi="Times New Roman" w:cs="Times New Roman"/>
          <w:b/>
          <w:sz w:val="24"/>
          <w:szCs w:val="24"/>
        </w:rPr>
        <w:t xml:space="preserve">r.        </w:t>
      </w:r>
    </w:p>
    <w:p w:rsidR="00081392" w:rsidRPr="00B0436C" w:rsidRDefault="00081392" w:rsidP="00081392">
      <w:pPr>
        <w:rPr>
          <w:rFonts w:ascii="Times New Roman" w:hAnsi="Times New Roman" w:cs="Times New Roman"/>
          <w:sz w:val="24"/>
          <w:szCs w:val="24"/>
        </w:rPr>
      </w:pPr>
    </w:p>
    <w:p w:rsidR="00081392" w:rsidRPr="00B0436C" w:rsidRDefault="00081392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436C">
        <w:rPr>
          <w:rFonts w:ascii="Times New Roman" w:hAnsi="Times New Roman" w:cs="Times New Roman"/>
          <w:b/>
          <w:bCs/>
          <w:sz w:val="24"/>
          <w:szCs w:val="24"/>
        </w:rPr>
        <w:t>Plan dochodów  i wydatków</w:t>
      </w:r>
    </w:p>
    <w:p w:rsidR="00081392" w:rsidRPr="00B0436C" w:rsidRDefault="00F76F8F" w:rsidP="0008139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 opłat za gospodarowanie odpadami komunalnymi na 2019 r</w:t>
      </w:r>
    </w:p>
    <w:p w:rsidR="00081392" w:rsidRPr="003D447E" w:rsidRDefault="00081392" w:rsidP="003D447E">
      <w:pPr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07"/>
        <w:gridCol w:w="1056"/>
        <w:gridCol w:w="832"/>
        <w:gridCol w:w="4321"/>
        <w:gridCol w:w="2186"/>
      </w:tblGrid>
      <w:tr w:rsidR="00081392" w:rsidRPr="00F76F8F" w:rsidTr="00081392">
        <w:trPr>
          <w:trHeight w:val="557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Lp.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Rozdział</w:t>
            </w: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</w:p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§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Wyszczególnienie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Plan na 2019 r.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 xml:space="preserve"> Dochody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670CA7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478 714,00</w:t>
            </w:r>
          </w:p>
        </w:tc>
      </w:tr>
      <w:tr w:rsidR="00081392" w:rsidRPr="00F76F8F" w:rsidTr="003D447E">
        <w:trPr>
          <w:trHeight w:val="839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0490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lokalnych opłat pobieranych przez jednostki samorządu terytorialnego na podstawie odrębnych ustaw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96E49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467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877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0640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tytułu kosztów egzekucyjnych, opłaty komorniczej i kosztów upomnień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670CA7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2 160,00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odsetek od nieterminowych wpłat z tytułu podatków i opłat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EF4523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1 120,00</w:t>
            </w:r>
          </w:p>
        </w:tc>
      </w:tr>
      <w:tr w:rsidR="00081392" w:rsidRPr="00F76F8F" w:rsidTr="00081392">
        <w:trPr>
          <w:trHeight w:val="304"/>
        </w:trPr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0970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Wpływy z różnych dochodów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670CA7" w:rsidP="00081392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7 557,00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II</w:t>
            </w: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90002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Wydatki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D25444" w:rsidP="00081392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497 214,00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4010 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Wynagrodzenia osobowe pracowników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 w:rsidR="00081392" w:rsidRPr="00863133">
              <w:rPr>
                <w:rFonts w:ascii="Times New Roman" w:hAnsi="Times New Roman" w:cs="Times New Roman"/>
                <w:sz w:val="20"/>
                <w:szCs w:val="20"/>
              </w:rPr>
              <w:t>450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4040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Dodatkowe wynagrodzenie roczne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1392" w:rsidRPr="00863133" w:rsidRDefault="00D25444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2 879,24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 na ubezpieczenia społeczne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203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4120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Składki na fundusz pracy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EF4523">
            <w:pPr>
              <w:tabs>
                <w:tab w:val="center" w:pos="1063"/>
              </w:tabs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169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081392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81392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4170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Wynagrodzenie bezosobowe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1392" w:rsidRPr="00863133" w:rsidRDefault="00096E49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360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4210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materiałów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096E49" w:rsidP="00EF4523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 907,00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4260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energii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4300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pozostałych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D25444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427 599,00</w:t>
            </w:r>
          </w:p>
        </w:tc>
      </w:tr>
      <w:tr w:rsidR="00F76F8F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4360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Zakup usług telekomunikacyjnych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6F8F" w:rsidRPr="00863133" w:rsidRDefault="00F76F8F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  <w:r w:rsidR="00EF4523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</w:tr>
      <w:tr w:rsidR="00B0436C" w:rsidRPr="00F76F8F" w:rsidTr="00081392"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4440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B0436C" w:rsidP="00081392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863133">
              <w:rPr>
                <w:rFonts w:ascii="Times New Roman" w:hAnsi="Times New Roman" w:cs="Times New Roman"/>
                <w:bCs/>
                <w:sz w:val="20"/>
                <w:szCs w:val="20"/>
              </w:rPr>
              <w:t>odpis na zakładowy fundusz świadczeń socjalnych</w:t>
            </w:r>
          </w:p>
        </w:tc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436C" w:rsidRPr="00863133" w:rsidRDefault="00D25444" w:rsidP="00B0436C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1 246,76</w:t>
            </w:r>
          </w:p>
        </w:tc>
      </w:tr>
    </w:tbl>
    <w:p w:rsidR="00081392" w:rsidRPr="00F76F8F" w:rsidRDefault="00081392" w:rsidP="00081392">
      <w:pPr>
        <w:rPr>
          <w:rFonts w:ascii="Times New Roman" w:hAnsi="Times New Roman" w:cs="Times New Roman"/>
          <w:sz w:val="18"/>
          <w:szCs w:val="18"/>
        </w:rPr>
      </w:pPr>
    </w:p>
    <w:p w:rsidR="004F1BEA" w:rsidRPr="003D447E" w:rsidRDefault="002277CD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4F1BEA" w:rsidRPr="003D447E" w:rsidSect="005F2346">
      <w:footerReference w:type="default" r:id="rId6"/>
      <w:pgSz w:w="11906" w:h="16838"/>
      <w:pgMar w:top="1417" w:right="1417" w:bottom="1417" w:left="1417" w:header="708" w:footer="708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77CD" w:rsidRDefault="002277CD" w:rsidP="00B0436C">
      <w:pPr>
        <w:spacing w:after="0" w:line="240" w:lineRule="auto"/>
      </w:pPr>
      <w:r>
        <w:separator/>
      </w:r>
    </w:p>
  </w:endnote>
  <w:endnote w:type="continuationSeparator" w:id="0">
    <w:p w:rsidR="002277CD" w:rsidRDefault="002277CD" w:rsidP="00B04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67734453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5F2346" w:rsidRPr="00212829" w:rsidRDefault="005F2346">
        <w:pPr>
          <w:pStyle w:val="Stopk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212829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212829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212829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841A70">
          <w:rPr>
            <w:rFonts w:ascii="Times New Roman" w:hAnsi="Times New Roman" w:cs="Times New Roman"/>
            <w:noProof/>
            <w:sz w:val="24"/>
            <w:szCs w:val="24"/>
          </w:rPr>
          <w:t>11</w:t>
        </w:r>
        <w:r w:rsidRPr="00212829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B0436C" w:rsidRDefault="00B0436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77CD" w:rsidRDefault="002277CD" w:rsidP="00B0436C">
      <w:pPr>
        <w:spacing w:after="0" w:line="240" w:lineRule="auto"/>
      </w:pPr>
      <w:r>
        <w:separator/>
      </w:r>
    </w:p>
  </w:footnote>
  <w:footnote w:type="continuationSeparator" w:id="0">
    <w:p w:rsidR="002277CD" w:rsidRDefault="002277CD" w:rsidP="00B043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715F"/>
    <w:rsid w:val="00081392"/>
    <w:rsid w:val="00096E49"/>
    <w:rsid w:val="002078D1"/>
    <w:rsid w:val="00212829"/>
    <w:rsid w:val="002277CD"/>
    <w:rsid w:val="002928BC"/>
    <w:rsid w:val="0033715F"/>
    <w:rsid w:val="00337D61"/>
    <w:rsid w:val="00345951"/>
    <w:rsid w:val="003D447E"/>
    <w:rsid w:val="003E5634"/>
    <w:rsid w:val="004B0BF2"/>
    <w:rsid w:val="005F2346"/>
    <w:rsid w:val="00635D2C"/>
    <w:rsid w:val="00670CA7"/>
    <w:rsid w:val="006F01D8"/>
    <w:rsid w:val="00750841"/>
    <w:rsid w:val="00774429"/>
    <w:rsid w:val="00783CD9"/>
    <w:rsid w:val="00841A70"/>
    <w:rsid w:val="00852E40"/>
    <w:rsid w:val="00863133"/>
    <w:rsid w:val="008C3AD3"/>
    <w:rsid w:val="00902C62"/>
    <w:rsid w:val="00983CDF"/>
    <w:rsid w:val="009A3111"/>
    <w:rsid w:val="009B1A53"/>
    <w:rsid w:val="009F4365"/>
    <w:rsid w:val="00A60FE2"/>
    <w:rsid w:val="00AA7CA6"/>
    <w:rsid w:val="00B0436C"/>
    <w:rsid w:val="00C86F31"/>
    <w:rsid w:val="00CD3304"/>
    <w:rsid w:val="00D25444"/>
    <w:rsid w:val="00E02055"/>
    <w:rsid w:val="00ED2EE2"/>
    <w:rsid w:val="00EF4523"/>
    <w:rsid w:val="00F76F8F"/>
    <w:rsid w:val="00FB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AFD706-0943-4903-82DF-8A375A2979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0436C"/>
  </w:style>
  <w:style w:type="paragraph" w:styleId="Stopka">
    <w:name w:val="footer"/>
    <w:basedOn w:val="Normalny"/>
    <w:link w:val="StopkaZnak"/>
    <w:uiPriority w:val="99"/>
    <w:unhideWhenUsed/>
    <w:rsid w:val="00B043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0436C"/>
  </w:style>
  <w:style w:type="paragraph" w:styleId="Tekstdymka">
    <w:name w:val="Balloon Text"/>
    <w:basedOn w:val="Normalny"/>
    <w:link w:val="TekstdymkaZnak"/>
    <w:uiPriority w:val="99"/>
    <w:semiHidden/>
    <w:unhideWhenUsed/>
    <w:rsid w:val="002128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28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7471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asia</dc:creator>
  <cp:keywords/>
  <dc:description/>
  <cp:lastModifiedBy>Agnieszka Kolberg</cp:lastModifiedBy>
  <cp:revision>2</cp:revision>
  <cp:lastPrinted>2019-12-02T12:53:00Z</cp:lastPrinted>
  <dcterms:created xsi:type="dcterms:W3CDTF">2019-12-02T13:36:00Z</dcterms:created>
  <dcterms:modified xsi:type="dcterms:W3CDTF">2019-12-02T13:36:00Z</dcterms:modified>
</cp:coreProperties>
</file>